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8C5" w:rsidRPr="00631C1D" w:rsidRDefault="004D58C5" w:rsidP="004D5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8C5" w:rsidRPr="00631C1D" w:rsidRDefault="004D58C5" w:rsidP="004D58C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1C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Анализ результатов выполнения всероссийской проверочно</w:t>
      </w:r>
      <w:r w:rsidR="00631C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й работы по русскому языку в 5 классе по </w:t>
      </w:r>
      <w:proofErr w:type="spellStart"/>
      <w:r w:rsidR="00631C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Зай</w:t>
      </w:r>
      <w:proofErr w:type="spellEnd"/>
      <w:r w:rsidR="00631C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proofErr w:type="spellStart"/>
      <w:r w:rsidR="00631C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Каратайской</w:t>
      </w:r>
      <w:proofErr w:type="spellEnd"/>
      <w:r w:rsidR="00631C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ООШ</w:t>
      </w:r>
    </w:p>
    <w:p w:rsidR="00D24961" w:rsidRPr="00631C1D" w:rsidRDefault="00D24961" w:rsidP="00D249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24961" w:rsidRPr="00631C1D" w:rsidRDefault="00D74B36" w:rsidP="001E6A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1C1D">
        <w:rPr>
          <w:rFonts w:ascii="Times New Roman" w:hAnsi="Times New Roman" w:cs="Times New Roman"/>
          <w:sz w:val="24"/>
          <w:szCs w:val="24"/>
        </w:rPr>
        <w:t xml:space="preserve">Дата </w:t>
      </w:r>
      <w:proofErr w:type="gramStart"/>
      <w:r w:rsidRPr="00631C1D">
        <w:rPr>
          <w:rFonts w:ascii="Times New Roman" w:hAnsi="Times New Roman" w:cs="Times New Roman"/>
          <w:sz w:val="24"/>
          <w:szCs w:val="24"/>
        </w:rPr>
        <w:t xml:space="preserve">проведения  </w:t>
      </w:r>
      <w:r w:rsidR="004D58C5" w:rsidRPr="00631C1D">
        <w:rPr>
          <w:rFonts w:ascii="Times New Roman" w:eastAsia="Times New Roman" w:hAnsi="Times New Roman" w:cs="Times New Roman"/>
          <w:sz w:val="24"/>
          <w:szCs w:val="24"/>
          <w:lang w:eastAsia="ru-RU"/>
        </w:rPr>
        <w:t>12.09</w:t>
      </w:r>
      <w:proofErr w:type="gramEnd"/>
      <w:r w:rsidR="004D58C5" w:rsidRPr="00631C1D">
        <w:rPr>
          <w:rFonts w:ascii="Times New Roman" w:eastAsia="Times New Roman" w:hAnsi="Times New Roman" w:cs="Times New Roman"/>
          <w:sz w:val="24"/>
          <w:szCs w:val="24"/>
          <w:lang w:eastAsia="ru-RU"/>
        </w:rPr>
        <w:t>. 2020 и 14.09.2020г.</w:t>
      </w:r>
    </w:p>
    <w:p w:rsidR="00D24961" w:rsidRPr="00631C1D" w:rsidRDefault="00D24961" w:rsidP="001E6AF0">
      <w:pPr>
        <w:spacing w:after="0" w:line="240" w:lineRule="auto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:rsidR="00D24961" w:rsidRPr="00631C1D" w:rsidRDefault="00D24961" w:rsidP="001E6AF0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1C1D">
        <w:rPr>
          <w:rFonts w:ascii="Times New Roman" w:hAnsi="Times New Roman" w:cs="Times New Roman"/>
          <w:sz w:val="24"/>
          <w:szCs w:val="24"/>
        </w:rPr>
        <w:t xml:space="preserve">ВПР позволяют осуществить диагностику достижения предметных и </w:t>
      </w:r>
      <w:proofErr w:type="spellStart"/>
      <w:r w:rsidRPr="00631C1D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631C1D">
        <w:rPr>
          <w:rFonts w:ascii="Times New Roman" w:hAnsi="Times New Roman" w:cs="Times New Roman"/>
          <w:sz w:val="24"/>
          <w:szCs w:val="24"/>
        </w:rPr>
        <w:t xml:space="preserve"> результатов, в </w:t>
      </w:r>
      <w:proofErr w:type="spellStart"/>
      <w:r w:rsidRPr="00631C1D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631C1D">
        <w:rPr>
          <w:rFonts w:ascii="Times New Roman" w:hAnsi="Times New Roman" w:cs="Times New Roman"/>
          <w:sz w:val="24"/>
          <w:szCs w:val="24"/>
        </w:rPr>
        <w:t xml:space="preserve">. уровня </w:t>
      </w:r>
      <w:proofErr w:type="spellStart"/>
      <w:r w:rsidRPr="00631C1D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631C1D">
        <w:rPr>
          <w:rFonts w:ascii="Times New Roman" w:hAnsi="Times New Roman" w:cs="Times New Roman"/>
          <w:sz w:val="24"/>
          <w:szCs w:val="24"/>
        </w:rPr>
        <w:t xml:space="preserve"> универсальных учебных действий (УУД) и овладения </w:t>
      </w:r>
      <w:proofErr w:type="spellStart"/>
      <w:r w:rsidRPr="00631C1D">
        <w:rPr>
          <w:rFonts w:ascii="Times New Roman" w:hAnsi="Times New Roman" w:cs="Times New Roman"/>
          <w:sz w:val="24"/>
          <w:szCs w:val="24"/>
        </w:rPr>
        <w:t>межпредметными</w:t>
      </w:r>
      <w:proofErr w:type="spellEnd"/>
      <w:r w:rsidRPr="00631C1D">
        <w:rPr>
          <w:rFonts w:ascii="Times New Roman" w:hAnsi="Times New Roman" w:cs="Times New Roman"/>
          <w:sz w:val="24"/>
          <w:szCs w:val="24"/>
        </w:rPr>
        <w:t xml:space="preserve"> понятиями.</w:t>
      </w:r>
    </w:p>
    <w:p w:rsidR="00D24961" w:rsidRPr="00631C1D" w:rsidRDefault="00D24961" w:rsidP="00282954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1C1D">
        <w:rPr>
          <w:rFonts w:ascii="Times New Roman" w:hAnsi="Times New Roman" w:cs="Times New Roman"/>
          <w:sz w:val="24"/>
          <w:szCs w:val="24"/>
        </w:rPr>
        <w:t xml:space="preserve">Всего участникам предстояло выполнить 15 заданий по русскому языку.  Основным заданием в первой части проверочной работы по русскому языку стал диктант. Во второй части проверялось умение обучающихся работать с текстом и знание системы языка. </w:t>
      </w:r>
    </w:p>
    <w:p w:rsidR="00D24961" w:rsidRPr="00631C1D" w:rsidRDefault="00D24961" w:rsidP="00282954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1C1D">
        <w:rPr>
          <w:rFonts w:ascii="Times New Roman" w:hAnsi="Times New Roman" w:cs="Times New Roman"/>
          <w:sz w:val="24"/>
          <w:szCs w:val="24"/>
        </w:rPr>
        <w:t>На выполнение каждой из частей проверочн</w:t>
      </w:r>
      <w:r w:rsidR="001E6AF0" w:rsidRPr="00631C1D">
        <w:rPr>
          <w:rFonts w:ascii="Times New Roman" w:hAnsi="Times New Roman" w:cs="Times New Roman"/>
          <w:sz w:val="24"/>
          <w:szCs w:val="24"/>
        </w:rPr>
        <w:t>ых работ отводится один урок (40</w:t>
      </w:r>
      <w:r w:rsidRPr="00631C1D">
        <w:rPr>
          <w:rFonts w:ascii="Times New Roman" w:hAnsi="Times New Roman" w:cs="Times New Roman"/>
          <w:sz w:val="24"/>
          <w:szCs w:val="24"/>
        </w:rPr>
        <w:t xml:space="preserve"> минут).  </w:t>
      </w:r>
    </w:p>
    <w:p w:rsidR="00D24961" w:rsidRPr="00631C1D" w:rsidRDefault="00B11322" w:rsidP="00282954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31C1D">
        <w:rPr>
          <w:rFonts w:ascii="Times New Roman" w:hAnsi="Times New Roman" w:cs="Times New Roman"/>
          <w:sz w:val="24"/>
          <w:szCs w:val="24"/>
        </w:rPr>
        <w:t>В классе обучается 8</w:t>
      </w:r>
      <w:r w:rsidR="00D24961" w:rsidRPr="00631C1D">
        <w:rPr>
          <w:rFonts w:ascii="Times New Roman" w:hAnsi="Times New Roman" w:cs="Times New Roman"/>
          <w:sz w:val="24"/>
          <w:szCs w:val="24"/>
        </w:rPr>
        <w:t xml:space="preserve"> учащихся.</w:t>
      </w:r>
    </w:p>
    <w:p w:rsidR="00D24961" w:rsidRPr="00631C1D" w:rsidRDefault="00D24961" w:rsidP="00282954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1C1D">
        <w:rPr>
          <w:rFonts w:ascii="Times New Roman" w:hAnsi="Times New Roman" w:cs="Times New Roman"/>
          <w:sz w:val="24"/>
          <w:szCs w:val="24"/>
        </w:rPr>
        <w:t>Работу по русскому языку</w:t>
      </w:r>
      <w:r w:rsidR="004D58C5" w:rsidRPr="00631C1D">
        <w:rPr>
          <w:rFonts w:ascii="Times New Roman" w:hAnsi="Times New Roman" w:cs="Times New Roman"/>
          <w:sz w:val="24"/>
          <w:szCs w:val="24"/>
        </w:rPr>
        <w:t xml:space="preserve"> выполняли: 1 часть – 6 </w:t>
      </w:r>
      <w:r w:rsidRPr="00631C1D">
        <w:rPr>
          <w:rFonts w:ascii="Times New Roman" w:hAnsi="Times New Roman" w:cs="Times New Roman"/>
          <w:sz w:val="24"/>
          <w:szCs w:val="24"/>
        </w:rPr>
        <w:t>человек</w:t>
      </w:r>
      <w:r w:rsidR="004D58C5" w:rsidRPr="00631C1D">
        <w:rPr>
          <w:rFonts w:ascii="Times New Roman" w:hAnsi="Times New Roman" w:cs="Times New Roman"/>
          <w:sz w:val="24"/>
          <w:szCs w:val="24"/>
        </w:rPr>
        <w:t xml:space="preserve">, 2 часть – 6 </w:t>
      </w:r>
      <w:r w:rsidRPr="00631C1D">
        <w:rPr>
          <w:rFonts w:ascii="Times New Roman" w:hAnsi="Times New Roman" w:cs="Times New Roman"/>
          <w:sz w:val="24"/>
          <w:szCs w:val="24"/>
        </w:rPr>
        <w:t>человек.</w:t>
      </w:r>
    </w:p>
    <w:p w:rsidR="00D24961" w:rsidRPr="00631C1D" w:rsidRDefault="00D24961" w:rsidP="00282954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1C1D">
        <w:rPr>
          <w:rFonts w:ascii="Times New Roman" w:hAnsi="Times New Roman" w:cs="Times New Roman"/>
          <w:sz w:val="24"/>
          <w:szCs w:val="24"/>
        </w:rPr>
        <w:t>Максимальный балл, который можно получить за всю работу-38.</w:t>
      </w:r>
    </w:p>
    <w:p w:rsidR="00D24961" w:rsidRPr="00631C1D" w:rsidRDefault="00D24961" w:rsidP="00282954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1C1D">
        <w:rPr>
          <w:rFonts w:ascii="Times New Roman" w:hAnsi="Times New Roman" w:cs="Times New Roman"/>
          <w:sz w:val="24"/>
          <w:szCs w:val="24"/>
        </w:rPr>
        <w:t>Максимум за работу не набрал никто.</w:t>
      </w:r>
    </w:p>
    <w:p w:rsidR="00D24961" w:rsidRPr="00631C1D" w:rsidRDefault="00D24961" w:rsidP="00282954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1C1D">
        <w:rPr>
          <w:rFonts w:ascii="Times New Roman" w:hAnsi="Times New Roman" w:cs="Times New Roman"/>
          <w:sz w:val="24"/>
          <w:szCs w:val="24"/>
        </w:rPr>
        <w:t xml:space="preserve">Максимальный балл по </w:t>
      </w:r>
      <w:proofErr w:type="gramStart"/>
      <w:r w:rsidRPr="00631C1D">
        <w:rPr>
          <w:rFonts w:ascii="Times New Roman" w:hAnsi="Times New Roman" w:cs="Times New Roman"/>
          <w:sz w:val="24"/>
          <w:szCs w:val="24"/>
        </w:rPr>
        <w:t>к</w:t>
      </w:r>
      <w:r w:rsidR="00D74B36" w:rsidRPr="00631C1D">
        <w:rPr>
          <w:rFonts w:ascii="Times New Roman" w:hAnsi="Times New Roman" w:cs="Times New Roman"/>
          <w:sz w:val="24"/>
          <w:szCs w:val="24"/>
        </w:rPr>
        <w:t>ласс</w:t>
      </w:r>
      <w:r w:rsidR="00B11322" w:rsidRPr="00631C1D">
        <w:rPr>
          <w:rFonts w:ascii="Times New Roman" w:hAnsi="Times New Roman" w:cs="Times New Roman"/>
          <w:sz w:val="24"/>
          <w:szCs w:val="24"/>
        </w:rPr>
        <w:t>у  -</w:t>
      </w:r>
      <w:proofErr w:type="gramEnd"/>
      <w:r w:rsidR="00B11322" w:rsidRPr="00631C1D">
        <w:rPr>
          <w:rFonts w:ascii="Times New Roman" w:hAnsi="Times New Roman" w:cs="Times New Roman"/>
          <w:sz w:val="24"/>
          <w:szCs w:val="24"/>
        </w:rPr>
        <w:t xml:space="preserve"> 35</w:t>
      </w:r>
      <w:r w:rsidR="001C0832" w:rsidRPr="00631C1D">
        <w:rPr>
          <w:rFonts w:ascii="Times New Roman" w:hAnsi="Times New Roman" w:cs="Times New Roman"/>
          <w:sz w:val="24"/>
          <w:szCs w:val="24"/>
        </w:rPr>
        <w:t xml:space="preserve"> (</w:t>
      </w:r>
      <w:r w:rsidR="00B11322" w:rsidRPr="00631C1D">
        <w:rPr>
          <w:rFonts w:ascii="Times New Roman" w:hAnsi="Times New Roman" w:cs="Times New Roman"/>
          <w:sz w:val="24"/>
          <w:szCs w:val="24"/>
          <w:lang w:val="tt-RU"/>
        </w:rPr>
        <w:t>Насибуллин Тимур</w:t>
      </w:r>
      <w:r w:rsidRPr="00631C1D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D24961" w:rsidRPr="00631C1D" w:rsidRDefault="00D24961" w:rsidP="00282954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1C1D">
        <w:rPr>
          <w:rFonts w:ascii="Times New Roman" w:hAnsi="Times New Roman" w:cs="Times New Roman"/>
          <w:sz w:val="24"/>
          <w:szCs w:val="24"/>
        </w:rPr>
        <w:t>Средний первичный балл по классу –</w:t>
      </w:r>
      <w:r w:rsidR="00923E35" w:rsidRPr="00631C1D">
        <w:rPr>
          <w:rFonts w:ascii="Times New Roman" w:hAnsi="Times New Roman" w:cs="Times New Roman"/>
          <w:sz w:val="24"/>
          <w:szCs w:val="24"/>
        </w:rPr>
        <w:t>2</w:t>
      </w:r>
      <w:r w:rsidR="00B11322" w:rsidRPr="00631C1D">
        <w:rPr>
          <w:rFonts w:ascii="Times New Roman" w:hAnsi="Times New Roman" w:cs="Times New Roman"/>
          <w:sz w:val="24"/>
          <w:szCs w:val="24"/>
        </w:rPr>
        <w:t>5,6</w:t>
      </w:r>
      <w:r w:rsidR="001C0832" w:rsidRPr="00631C1D">
        <w:rPr>
          <w:rFonts w:ascii="Times New Roman" w:hAnsi="Times New Roman" w:cs="Times New Roman"/>
          <w:sz w:val="24"/>
          <w:szCs w:val="24"/>
        </w:rPr>
        <w:t>1</w:t>
      </w:r>
    </w:p>
    <w:p w:rsidR="00D24961" w:rsidRPr="00631C1D" w:rsidRDefault="00D24961" w:rsidP="00282954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631C1D">
        <w:rPr>
          <w:rFonts w:ascii="Times New Roman" w:hAnsi="Times New Roman" w:cs="Times New Roman"/>
          <w:sz w:val="24"/>
          <w:szCs w:val="24"/>
        </w:rPr>
        <w:t xml:space="preserve">Средний </w:t>
      </w:r>
      <w:r w:rsidR="00923E35" w:rsidRPr="00631C1D">
        <w:rPr>
          <w:rFonts w:ascii="Times New Roman" w:hAnsi="Times New Roman" w:cs="Times New Roman"/>
          <w:sz w:val="24"/>
          <w:szCs w:val="24"/>
        </w:rPr>
        <w:t>б</w:t>
      </w:r>
      <w:r w:rsidR="001C0832" w:rsidRPr="00631C1D">
        <w:rPr>
          <w:rFonts w:ascii="Times New Roman" w:hAnsi="Times New Roman" w:cs="Times New Roman"/>
          <w:sz w:val="24"/>
          <w:szCs w:val="24"/>
        </w:rPr>
        <w:t xml:space="preserve">алл по пятибалльной шкале – </w:t>
      </w:r>
      <w:r w:rsidR="00B11322" w:rsidRPr="00631C1D">
        <w:rPr>
          <w:rFonts w:ascii="Times New Roman" w:hAnsi="Times New Roman" w:cs="Times New Roman"/>
          <w:sz w:val="24"/>
          <w:szCs w:val="24"/>
          <w:lang w:val="tt-RU"/>
        </w:rPr>
        <w:t>4</w:t>
      </w:r>
    </w:p>
    <w:p w:rsidR="00D24961" w:rsidRPr="00631C1D" w:rsidRDefault="00D24961" w:rsidP="002829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631C1D">
        <w:rPr>
          <w:rFonts w:ascii="Times New Roman" w:eastAsia="Calibri" w:hAnsi="Times New Roman" w:cs="Times New Roman"/>
          <w:b/>
          <w:i/>
          <w:sz w:val="24"/>
          <w:szCs w:val="24"/>
        </w:rPr>
        <w:t>Таблица перевода баллов в отметки по пятибалльной шкале</w:t>
      </w:r>
    </w:p>
    <w:p w:rsidR="00D24961" w:rsidRPr="00631C1D" w:rsidRDefault="00D24961" w:rsidP="002829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tbl>
      <w:tblPr>
        <w:tblW w:w="5612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248"/>
        <w:gridCol w:w="1090"/>
        <w:gridCol w:w="1090"/>
        <w:gridCol w:w="1090"/>
        <w:gridCol w:w="964"/>
      </w:tblGrid>
      <w:tr w:rsidR="00D24961" w:rsidRPr="00631C1D" w:rsidTr="00F44ACF">
        <w:trPr>
          <w:jc w:val="center"/>
        </w:trPr>
        <w:tc>
          <w:tcPr>
            <w:tcW w:w="29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961" w:rsidRPr="00631C1D" w:rsidRDefault="00D24961" w:rsidP="002829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C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961" w:rsidRPr="00631C1D" w:rsidRDefault="00D24961" w:rsidP="002829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C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961" w:rsidRPr="00631C1D" w:rsidRDefault="00D24961" w:rsidP="002829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C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961" w:rsidRPr="00631C1D" w:rsidRDefault="00D24961" w:rsidP="002829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C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961" w:rsidRPr="00631C1D" w:rsidRDefault="00D24961" w:rsidP="002829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C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«5»</w:t>
            </w:r>
          </w:p>
        </w:tc>
      </w:tr>
      <w:tr w:rsidR="00D24961" w:rsidRPr="00631C1D" w:rsidTr="00F44ACF">
        <w:trPr>
          <w:jc w:val="center"/>
        </w:trPr>
        <w:tc>
          <w:tcPr>
            <w:tcW w:w="29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961" w:rsidRPr="00631C1D" w:rsidRDefault="00D24961" w:rsidP="002829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C1D">
              <w:rPr>
                <w:rFonts w:ascii="Times New Roman" w:eastAsia="Calibri" w:hAnsi="Times New Roman" w:cs="Times New Roman"/>
                <w:sz w:val="24"/>
                <w:szCs w:val="24"/>
              </w:rPr>
              <w:t>Первичные баллы</w:t>
            </w:r>
          </w:p>
        </w:tc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961" w:rsidRPr="00631C1D" w:rsidRDefault="00D24961" w:rsidP="002829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C1D">
              <w:rPr>
                <w:rFonts w:ascii="Times New Roman" w:eastAsia="Calibri" w:hAnsi="Times New Roman" w:cs="Times New Roman"/>
                <w:sz w:val="24"/>
                <w:szCs w:val="24"/>
              </w:rPr>
              <w:t>0–1</w:t>
            </w:r>
            <w:r w:rsidR="00923E35" w:rsidRPr="00631C1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961" w:rsidRPr="00631C1D" w:rsidRDefault="00923E35" w:rsidP="002829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C1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D24961" w:rsidRPr="00631C1D">
              <w:rPr>
                <w:rFonts w:ascii="Times New Roman" w:eastAsia="Calibri" w:hAnsi="Times New Roman" w:cs="Times New Roman"/>
                <w:sz w:val="24"/>
                <w:szCs w:val="24"/>
              </w:rPr>
              <w:t>3–23</w:t>
            </w:r>
          </w:p>
        </w:tc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961" w:rsidRPr="00631C1D" w:rsidRDefault="00D24961" w:rsidP="002829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C1D">
              <w:rPr>
                <w:rFonts w:ascii="Times New Roman" w:eastAsia="Calibri" w:hAnsi="Times New Roman" w:cs="Times New Roman"/>
                <w:sz w:val="24"/>
                <w:szCs w:val="24"/>
              </w:rPr>
              <w:t>24–3</w:t>
            </w:r>
            <w:r w:rsidR="00923E35" w:rsidRPr="00631C1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961" w:rsidRPr="00631C1D" w:rsidRDefault="00923E35" w:rsidP="002829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C1D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  <w:r w:rsidR="00D24961" w:rsidRPr="00631C1D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631C1D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</w:tr>
    </w:tbl>
    <w:p w:rsidR="00D24961" w:rsidRPr="00631C1D" w:rsidRDefault="00D24961" w:rsidP="00282954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488" w:type="dxa"/>
        <w:tblInd w:w="-714" w:type="dxa"/>
        <w:tblLook w:val="04A0" w:firstRow="1" w:lastRow="0" w:firstColumn="1" w:lastColumn="0" w:noHBand="0" w:noVBand="1"/>
      </w:tblPr>
      <w:tblGrid>
        <w:gridCol w:w="1575"/>
        <w:gridCol w:w="1110"/>
        <w:gridCol w:w="1785"/>
        <w:gridCol w:w="668"/>
        <w:gridCol w:w="682"/>
        <w:gridCol w:w="639"/>
        <w:gridCol w:w="639"/>
        <w:gridCol w:w="1226"/>
        <w:gridCol w:w="2164"/>
      </w:tblGrid>
      <w:tr w:rsidR="00D24961" w:rsidRPr="00631C1D" w:rsidTr="00F44ACF">
        <w:trPr>
          <w:cantSplit/>
          <w:trHeight w:val="946"/>
        </w:trPr>
        <w:tc>
          <w:tcPr>
            <w:tcW w:w="1575" w:type="dxa"/>
          </w:tcPr>
          <w:p w:rsidR="00D24961" w:rsidRPr="00631C1D" w:rsidRDefault="00D24961" w:rsidP="002829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C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 </w:t>
            </w:r>
          </w:p>
        </w:tc>
        <w:tc>
          <w:tcPr>
            <w:tcW w:w="1110" w:type="dxa"/>
          </w:tcPr>
          <w:p w:rsidR="00D24961" w:rsidRPr="00631C1D" w:rsidRDefault="00D24961" w:rsidP="002829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C1D">
              <w:rPr>
                <w:rFonts w:ascii="Times New Roman" w:hAnsi="Times New Roman" w:cs="Times New Roman"/>
                <w:b/>
                <w:sz w:val="24"/>
                <w:szCs w:val="24"/>
              </w:rPr>
              <w:t>Кол – во человек</w:t>
            </w:r>
          </w:p>
        </w:tc>
        <w:tc>
          <w:tcPr>
            <w:tcW w:w="1785" w:type="dxa"/>
          </w:tcPr>
          <w:p w:rsidR="00D24961" w:rsidRPr="00631C1D" w:rsidRDefault="00D24961" w:rsidP="002829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C1D">
              <w:rPr>
                <w:rFonts w:ascii="Times New Roman" w:hAnsi="Times New Roman" w:cs="Times New Roman"/>
                <w:b/>
                <w:sz w:val="24"/>
                <w:szCs w:val="24"/>
              </w:rPr>
              <w:t>Кол – во выполнявших работу</w:t>
            </w:r>
          </w:p>
        </w:tc>
        <w:tc>
          <w:tcPr>
            <w:tcW w:w="668" w:type="dxa"/>
          </w:tcPr>
          <w:p w:rsidR="00D24961" w:rsidRPr="00631C1D" w:rsidRDefault="00D24961" w:rsidP="002829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C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«5»</w:t>
            </w:r>
          </w:p>
        </w:tc>
        <w:tc>
          <w:tcPr>
            <w:tcW w:w="682" w:type="dxa"/>
          </w:tcPr>
          <w:p w:rsidR="00D24961" w:rsidRPr="00631C1D" w:rsidRDefault="00D24961" w:rsidP="002829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C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639" w:type="dxa"/>
          </w:tcPr>
          <w:p w:rsidR="00D24961" w:rsidRPr="00631C1D" w:rsidRDefault="00D24961" w:rsidP="002829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C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639" w:type="dxa"/>
          </w:tcPr>
          <w:p w:rsidR="00D24961" w:rsidRPr="00631C1D" w:rsidRDefault="00D24961" w:rsidP="002829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C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1226" w:type="dxa"/>
          </w:tcPr>
          <w:p w:rsidR="00D24961" w:rsidRPr="00631C1D" w:rsidRDefault="00D24961" w:rsidP="002829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C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Качество знаний </w:t>
            </w:r>
          </w:p>
        </w:tc>
        <w:tc>
          <w:tcPr>
            <w:tcW w:w="2164" w:type="dxa"/>
          </w:tcPr>
          <w:p w:rsidR="00D24961" w:rsidRPr="00631C1D" w:rsidRDefault="00D24961" w:rsidP="002829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C1D">
              <w:rPr>
                <w:rFonts w:ascii="Times New Roman" w:hAnsi="Times New Roman" w:cs="Times New Roman"/>
                <w:b/>
                <w:sz w:val="24"/>
                <w:szCs w:val="24"/>
              </w:rPr>
              <w:t>Успеваемость</w:t>
            </w:r>
          </w:p>
        </w:tc>
      </w:tr>
      <w:tr w:rsidR="00D24961" w:rsidRPr="00631C1D" w:rsidTr="00F44ACF">
        <w:tc>
          <w:tcPr>
            <w:tcW w:w="1575" w:type="dxa"/>
            <w:shd w:val="clear" w:color="auto" w:fill="auto"/>
          </w:tcPr>
          <w:p w:rsidR="00D24961" w:rsidRPr="00631C1D" w:rsidRDefault="001C0832" w:rsidP="002829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C1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10" w:type="dxa"/>
            <w:shd w:val="clear" w:color="auto" w:fill="auto"/>
          </w:tcPr>
          <w:p w:rsidR="00D24961" w:rsidRPr="00631C1D" w:rsidRDefault="00B11322" w:rsidP="00282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C1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D24961" w:rsidRPr="00631C1D" w:rsidRDefault="00D24961" w:rsidP="002829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5" w:type="dxa"/>
            <w:shd w:val="clear" w:color="auto" w:fill="auto"/>
          </w:tcPr>
          <w:p w:rsidR="00D24961" w:rsidRPr="00631C1D" w:rsidRDefault="00B11322" w:rsidP="00282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C1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8" w:type="dxa"/>
            <w:shd w:val="clear" w:color="auto" w:fill="auto"/>
          </w:tcPr>
          <w:p w:rsidR="00D24961" w:rsidRPr="00631C1D" w:rsidRDefault="00B11322" w:rsidP="00282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C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2" w:type="dxa"/>
            <w:shd w:val="clear" w:color="auto" w:fill="auto"/>
          </w:tcPr>
          <w:p w:rsidR="00D24961" w:rsidRPr="00631C1D" w:rsidRDefault="004F44C2" w:rsidP="00282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C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9" w:type="dxa"/>
            <w:shd w:val="clear" w:color="auto" w:fill="auto"/>
          </w:tcPr>
          <w:p w:rsidR="00D24961" w:rsidRPr="00631C1D" w:rsidRDefault="004F44C2" w:rsidP="00282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C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9" w:type="dxa"/>
            <w:shd w:val="clear" w:color="auto" w:fill="auto"/>
          </w:tcPr>
          <w:p w:rsidR="00D24961" w:rsidRPr="00631C1D" w:rsidRDefault="00923E35" w:rsidP="002829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31C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26" w:type="dxa"/>
            <w:shd w:val="clear" w:color="auto" w:fill="auto"/>
          </w:tcPr>
          <w:p w:rsidR="00D24961" w:rsidRPr="00631C1D" w:rsidRDefault="001C0832" w:rsidP="002829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31C1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F44C2" w:rsidRPr="00631C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6,6</w:t>
            </w:r>
            <w:r w:rsidR="00923E35" w:rsidRPr="00631C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%</w:t>
            </w:r>
          </w:p>
        </w:tc>
        <w:tc>
          <w:tcPr>
            <w:tcW w:w="2164" w:type="dxa"/>
            <w:shd w:val="clear" w:color="auto" w:fill="auto"/>
          </w:tcPr>
          <w:p w:rsidR="00D24961" w:rsidRPr="00631C1D" w:rsidRDefault="00923E35" w:rsidP="002829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31C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100%</w:t>
            </w:r>
          </w:p>
        </w:tc>
      </w:tr>
    </w:tbl>
    <w:p w:rsidR="00631C1D" w:rsidRPr="00631C1D" w:rsidRDefault="00631C1D">
      <w:pPr>
        <w:rPr>
          <w:rFonts w:ascii="Times New Roman" w:hAnsi="Times New Roman" w:cs="Times New Roman"/>
          <w:sz w:val="24"/>
          <w:szCs w:val="24"/>
        </w:rPr>
      </w:pPr>
    </w:p>
    <w:p w:rsidR="00631C1D" w:rsidRPr="00631C1D" w:rsidRDefault="00631C1D">
      <w:pPr>
        <w:rPr>
          <w:rFonts w:ascii="Times New Roman" w:hAnsi="Times New Roman" w:cs="Times New Roman"/>
          <w:sz w:val="24"/>
          <w:szCs w:val="24"/>
        </w:rPr>
      </w:pPr>
    </w:p>
    <w:p w:rsidR="00631C1D" w:rsidRPr="00631C1D" w:rsidRDefault="00631C1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632" w:type="dxa"/>
        <w:tblInd w:w="-714" w:type="dxa"/>
        <w:tblLook w:val="04A0" w:firstRow="1" w:lastRow="0" w:firstColumn="1" w:lastColumn="0" w:noHBand="0" w:noVBand="1"/>
      </w:tblPr>
      <w:tblGrid>
        <w:gridCol w:w="6379"/>
        <w:gridCol w:w="2449"/>
        <w:gridCol w:w="1804"/>
      </w:tblGrid>
      <w:tr w:rsidR="00F241F2" w:rsidRPr="004F44C2" w:rsidTr="00F241F2">
        <w:trPr>
          <w:trHeight w:val="315"/>
        </w:trPr>
        <w:tc>
          <w:tcPr>
            <w:tcW w:w="6379" w:type="dxa"/>
            <w:noWrap/>
            <w:hideMark/>
          </w:tcPr>
          <w:p w:rsidR="00F241F2" w:rsidRPr="00631C1D" w:rsidRDefault="00F241F2" w:rsidP="00F241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F241F2" w:rsidRPr="004F44C2" w:rsidRDefault="00F241F2" w:rsidP="00F241F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F44C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Блоки ПООП 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2449" w:type="dxa"/>
            <w:noWrap/>
            <w:hideMark/>
          </w:tcPr>
          <w:p w:rsidR="00F241F2" w:rsidRPr="004F44C2" w:rsidRDefault="00F241F2" w:rsidP="00F241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4C2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"</w:t>
            </w:r>
            <w:proofErr w:type="spellStart"/>
            <w:r w:rsidRPr="004F44C2">
              <w:rPr>
                <w:rFonts w:ascii="Times New Roman" w:eastAsia="Calibri" w:hAnsi="Times New Roman" w:cs="Times New Roman"/>
                <w:sz w:val="24"/>
                <w:szCs w:val="24"/>
              </w:rPr>
              <w:t>Зай-Каратайская</w:t>
            </w:r>
            <w:proofErr w:type="spellEnd"/>
            <w:r w:rsidRPr="004F44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основная общеобразовательная школа " муниципального </w:t>
            </w:r>
            <w:r w:rsidRPr="004F44C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образования "</w:t>
            </w:r>
            <w:proofErr w:type="spellStart"/>
            <w:r w:rsidRPr="004F44C2">
              <w:rPr>
                <w:rFonts w:ascii="Times New Roman" w:eastAsia="Calibri" w:hAnsi="Times New Roman" w:cs="Times New Roman"/>
                <w:sz w:val="24"/>
                <w:szCs w:val="24"/>
              </w:rPr>
              <w:t>Лениногорский</w:t>
            </w:r>
            <w:proofErr w:type="spellEnd"/>
            <w:r w:rsidRPr="004F44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муниципальный район" РТ"</w:t>
            </w:r>
          </w:p>
        </w:tc>
        <w:tc>
          <w:tcPr>
            <w:tcW w:w="1804" w:type="dxa"/>
          </w:tcPr>
          <w:p w:rsidR="00F241F2" w:rsidRPr="007A04AE" w:rsidRDefault="00F241F2" w:rsidP="00F241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4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обучающихся, допустивших ошибки</w:t>
            </w:r>
          </w:p>
        </w:tc>
      </w:tr>
      <w:tr w:rsidR="00F241F2" w:rsidRPr="004F44C2" w:rsidTr="00F241F2">
        <w:trPr>
          <w:trHeight w:val="300"/>
        </w:trPr>
        <w:tc>
          <w:tcPr>
            <w:tcW w:w="6379" w:type="dxa"/>
            <w:noWrap/>
            <w:hideMark/>
          </w:tcPr>
          <w:p w:rsidR="00F241F2" w:rsidRPr="004F44C2" w:rsidRDefault="00F241F2" w:rsidP="00F241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4C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449" w:type="dxa"/>
            <w:noWrap/>
            <w:hideMark/>
          </w:tcPr>
          <w:p w:rsidR="00F241F2" w:rsidRPr="004F44C2" w:rsidRDefault="00F241F2" w:rsidP="00F241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4C2">
              <w:rPr>
                <w:rFonts w:ascii="Times New Roman" w:eastAsia="Calibri" w:hAnsi="Times New Roman" w:cs="Times New Roman"/>
                <w:sz w:val="24"/>
                <w:szCs w:val="24"/>
              </w:rPr>
              <w:t>6 уч.</w:t>
            </w:r>
          </w:p>
        </w:tc>
        <w:tc>
          <w:tcPr>
            <w:tcW w:w="1804" w:type="dxa"/>
          </w:tcPr>
          <w:p w:rsidR="00F241F2" w:rsidRPr="007A04AE" w:rsidRDefault="00F241F2" w:rsidP="00F241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1F2" w:rsidRPr="004F44C2" w:rsidTr="00F241F2">
        <w:trPr>
          <w:trHeight w:val="300"/>
        </w:trPr>
        <w:tc>
          <w:tcPr>
            <w:tcW w:w="6379" w:type="dxa"/>
            <w:noWrap/>
            <w:hideMark/>
          </w:tcPr>
          <w:p w:rsidR="00F241F2" w:rsidRPr="004F44C2" w:rsidRDefault="00F241F2" w:rsidP="00F241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4C2">
              <w:rPr>
                <w:rFonts w:ascii="Times New Roman" w:eastAsia="Calibri" w:hAnsi="Times New Roman" w:cs="Times New Roman"/>
                <w:sz w:val="24"/>
                <w:szCs w:val="24"/>
              </w:rPr>
              <w:t>1K1. Умение писать текст под диктовку, соблюдая в практике письма изученные орфографические и пунктуационные нормы. Писать под диктовку тексты в соответствии с изученными правилами правописания; проверять предложенный текст, находить и исправлять орфографические и пунктуационные ошибки. Осознавать место возможного возникновения орфографической ошибки; при работе над ошибками осознавать причины появления ошибки и определять способы действий, помогающие предотвратить ее в последующих письменных работах</w:t>
            </w:r>
          </w:p>
        </w:tc>
        <w:tc>
          <w:tcPr>
            <w:tcW w:w="2449" w:type="dxa"/>
            <w:noWrap/>
            <w:hideMark/>
          </w:tcPr>
          <w:p w:rsidR="00F241F2" w:rsidRPr="004F44C2" w:rsidRDefault="00F241F2" w:rsidP="00F241F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F44C2"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804" w:type="dxa"/>
          </w:tcPr>
          <w:p w:rsidR="00F241F2" w:rsidRPr="004F44C2" w:rsidRDefault="00F241F2" w:rsidP="00F241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чел</w:t>
            </w:r>
          </w:p>
        </w:tc>
      </w:tr>
      <w:tr w:rsidR="00F241F2" w:rsidRPr="004F44C2" w:rsidTr="00F241F2">
        <w:trPr>
          <w:trHeight w:val="300"/>
        </w:trPr>
        <w:tc>
          <w:tcPr>
            <w:tcW w:w="6379" w:type="dxa"/>
            <w:noWrap/>
            <w:hideMark/>
          </w:tcPr>
          <w:p w:rsidR="00F241F2" w:rsidRPr="004F44C2" w:rsidRDefault="00F241F2" w:rsidP="00F241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4C2">
              <w:rPr>
                <w:rFonts w:ascii="Times New Roman" w:eastAsia="Calibri" w:hAnsi="Times New Roman" w:cs="Times New Roman"/>
                <w:sz w:val="24"/>
                <w:szCs w:val="24"/>
              </w:rPr>
              <w:t>1K2. Умение писать текст под диктовку, соблюдая в практике письма изученные орфографические и пунктуационные нормы. Писать под диктовку тексты в соответствии с изученными правилами правописания; проверять предложенный текст, находить и исправлять орфографические и пунктуационные ошибки. Осознавать место возможного возникновения орфографической ошибки; при работе над ошибками осознавать причины появления ошибки и определять способы действий, помогающие предотвратить ее в последующих письменных работах</w:t>
            </w:r>
          </w:p>
        </w:tc>
        <w:tc>
          <w:tcPr>
            <w:tcW w:w="2449" w:type="dxa"/>
            <w:noWrap/>
            <w:hideMark/>
          </w:tcPr>
          <w:p w:rsidR="00F241F2" w:rsidRPr="004F44C2" w:rsidRDefault="00F241F2" w:rsidP="00F241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4C2">
              <w:rPr>
                <w:rFonts w:ascii="Times New Roman" w:eastAsia="Calibri" w:hAnsi="Times New Roman" w:cs="Times New Roman"/>
                <w:sz w:val="24"/>
                <w:szCs w:val="24"/>
              </w:rPr>
              <w:t>94,44</w:t>
            </w:r>
          </w:p>
        </w:tc>
        <w:tc>
          <w:tcPr>
            <w:tcW w:w="1804" w:type="dxa"/>
          </w:tcPr>
          <w:p w:rsidR="00F241F2" w:rsidRPr="004F44C2" w:rsidRDefault="00F241F2" w:rsidP="00F241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F241F2" w:rsidRPr="004F44C2" w:rsidTr="00F241F2">
        <w:trPr>
          <w:trHeight w:val="300"/>
        </w:trPr>
        <w:tc>
          <w:tcPr>
            <w:tcW w:w="6379" w:type="dxa"/>
            <w:noWrap/>
            <w:hideMark/>
          </w:tcPr>
          <w:p w:rsidR="00F241F2" w:rsidRPr="004F44C2" w:rsidRDefault="00F241F2" w:rsidP="00F241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4C2">
              <w:rPr>
                <w:rFonts w:ascii="Times New Roman" w:eastAsia="Calibri" w:hAnsi="Times New Roman" w:cs="Times New Roman"/>
                <w:sz w:val="24"/>
                <w:szCs w:val="24"/>
              </w:rPr>
              <w:t>2. Умение распознавать однородные члены предложения. Выделять предложения с однородными членами</w:t>
            </w:r>
          </w:p>
        </w:tc>
        <w:tc>
          <w:tcPr>
            <w:tcW w:w="2449" w:type="dxa"/>
            <w:noWrap/>
            <w:hideMark/>
          </w:tcPr>
          <w:p w:rsidR="00F241F2" w:rsidRPr="004F44C2" w:rsidRDefault="00F241F2" w:rsidP="00F241F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F44C2">
              <w:rPr>
                <w:rFonts w:ascii="Times New Roman" w:eastAsia="Calibri" w:hAnsi="Times New Roman" w:cs="Times New Roman"/>
                <w:sz w:val="24"/>
                <w:szCs w:val="24"/>
              </w:rPr>
              <w:t>33,33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804" w:type="dxa"/>
          </w:tcPr>
          <w:p w:rsidR="00F241F2" w:rsidRPr="004F44C2" w:rsidRDefault="00F241F2" w:rsidP="00F241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 чел</w:t>
            </w:r>
          </w:p>
        </w:tc>
      </w:tr>
      <w:tr w:rsidR="00F241F2" w:rsidRPr="004F44C2" w:rsidTr="00F241F2">
        <w:trPr>
          <w:trHeight w:val="300"/>
        </w:trPr>
        <w:tc>
          <w:tcPr>
            <w:tcW w:w="6379" w:type="dxa"/>
            <w:noWrap/>
            <w:hideMark/>
          </w:tcPr>
          <w:p w:rsidR="00F241F2" w:rsidRPr="004F44C2" w:rsidRDefault="00F241F2" w:rsidP="00F241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4C2">
              <w:rPr>
                <w:rFonts w:ascii="Times New Roman" w:eastAsia="Calibri" w:hAnsi="Times New Roman" w:cs="Times New Roman"/>
                <w:sz w:val="24"/>
                <w:szCs w:val="24"/>
              </w:rPr>
              <w:t>3.1. Умение распознавать главные члены предложения. Находить главные и второстепенные (без деления на виды) члены предложения</w:t>
            </w:r>
          </w:p>
        </w:tc>
        <w:tc>
          <w:tcPr>
            <w:tcW w:w="2449" w:type="dxa"/>
            <w:noWrap/>
            <w:hideMark/>
          </w:tcPr>
          <w:p w:rsidR="00F241F2" w:rsidRPr="004F44C2" w:rsidRDefault="00F241F2" w:rsidP="00F241F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F44C2">
              <w:rPr>
                <w:rFonts w:ascii="Times New Roman" w:eastAsia="Calibri" w:hAnsi="Times New Roman" w:cs="Times New Roman"/>
                <w:sz w:val="24"/>
                <w:szCs w:val="24"/>
              </w:rPr>
              <w:t>83,33</w:t>
            </w:r>
          </w:p>
        </w:tc>
        <w:tc>
          <w:tcPr>
            <w:tcW w:w="1804" w:type="dxa"/>
          </w:tcPr>
          <w:p w:rsidR="00F241F2" w:rsidRPr="004F44C2" w:rsidRDefault="00F241F2" w:rsidP="00F241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чел</w:t>
            </w:r>
          </w:p>
        </w:tc>
      </w:tr>
      <w:tr w:rsidR="00F241F2" w:rsidRPr="004F44C2" w:rsidTr="00F241F2">
        <w:trPr>
          <w:trHeight w:val="300"/>
        </w:trPr>
        <w:tc>
          <w:tcPr>
            <w:tcW w:w="6379" w:type="dxa"/>
            <w:noWrap/>
            <w:hideMark/>
          </w:tcPr>
          <w:p w:rsidR="00F241F2" w:rsidRPr="004F44C2" w:rsidRDefault="00F241F2" w:rsidP="00F241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4C2">
              <w:rPr>
                <w:rFonts w:ascii="Times New Roman" w:eastAsia="Calibri" w:hAnsi="Times New Roman" w:cs="Times New Roman"/>
                <w:sz w:val="24"/>
                <w:szCs w:val="24"/>
              </w:rPr>
              <w:t>3.2. Умение распознавать части речи. Распознавать грамматические признаки слов; с учетом совокупности выявленных признаков (что называет, на какие вопросы отвечает, как изменяется) относить слова к определенной группе основных частей речи</w:t>
            </w:r>
          </w:p>
        </w:tc>
        <w:tc>
          <w:tcPr>
            <w:tcW w:w="2449" w:type="dxa"/>
            <w:noWrap/>
            <w:hideMark/>
          </w:tcPr>
          <w:p w:rsidR="00F241F2" w:rsidRPr="004F44C2" w:rsidRDefault="00F241F2" w:rsidP="00F241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4C2">
              <w:rPr>
                <w:rFonts w:ascii="Times New Roman" w:eastAsia="Calibri" w:hAnsi="Times New Roman" w:cs="Times New Roman"/>
                <w:sz w:val="24"/>
                <w:szCs w:val="24"/>
              </w:rPr>
              <w:t>72,22</w:t>
            </w:r>
          </w:p>
        </w:tc>
        <w:tc>
          <w:tcPr>
            <w:tcW w:w="1804" w:type="dxa"/>
          </w:tcPr>
          <w:p w:rsidR="00F241F2" w:rsidRPr="004F44C2" w:rsidRDefault="00F241F2" w:rsidP="00F241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чел</w:t>
            </w:r>
          </w:p>
        </w:tc>
      </w:tr>
      <w:tr w:rsidR="00F241F2" w:rsidRPr="004F44C2" w:rsidTr="00F241F2">
        <w:trPr>
          <w:trHeight w:val="300"/>
        </w:trPr>
        <w:tc>
          <w:tcPr>
            <w:tcW w:w="6379" w:type="dxa"/>
            <w:noWrap/>
            <w:hideMark/>
          </w:tcPr>
          <w:p w:rsidR="00F241F2" w:rsidRPr="004F44C2" w:rsidRDefault="00F241F2" w:rsidP="00F241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4C2">
              <w:rPr>
                <w:rFonts w:ascii="Times New Roman" w:eastAsia="Calibri" w:hAnsi="Times New Roman" w:cs="Times New Roman"/>
                <w:sz w:val="24"/>
                <w:szCs w:val="24"/>
              </w:rPr>
              <w:t>4. Умение распознавать правильную орфоэпическую норму. Соблюдать нормы русского литературного языка в собственной речи и оценивать соблюдение этих норм в речи собеседников (в объеме представленного в учебнике материала)</w:t>
            </w:r>
          </w:p>
        </w:tc>
        <w:tc>
          <w:tcPr>
            <w:tcW w:w="2449" w:type="dxa"/>
            <w:noWrap/>
            <w:hideMark/>
          </w:tcPr>
          <w:p w:rsidR="00F241F2" w:rsidRPr="004F44C2" w:rsidRDefault="00F241F2" w:rsidP="00F241F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F44C2"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804" w:type="dxa"/>
          </w:tcPr>
          <w:p w:rsidR="00F241F2" w:rsidRPr="004F44C2" w:rsidRDefault="00F241F2" w:rsidP="00F241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F241F2" w:rsidRPr="004F44C2" w:rsidTr="00F241F2">
        <w:trPr>
          <w:trHeight w:val="300"/>
        </w:trPr>
        <w:tc>
          <w:tcPr>
            <w:tcW w:w="6379" w:type="dxa"/>
            <w:noWrap/>
            <w:hideMark/>
          </w:tcPr>
          <w:p w:rsidR="00F241F2" w:rsidRPr="004F44C2" w:rsidRDefault="00F241F2" w:rsidP="00F241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4C2">
              <w:rPr>
                <w:rFonts w:ascii="Times New Roman" w:eastAsia="Calibri" w:hAnsi="Times New Roman" w:cs="Times New Roman"/>
                <w:sz w:val="24"/>
                <w:szCs w:val="24"/>
              </w:rPr>
              <w:t>5. Умение классифицировать согласные звуки. Характеризовать звуки русского языка: согласные звонкие/глухие</w:t>
            </w:r>
          </w:p>
        </w:tc>
        <w:tc>
          <w:tcPr>
            <w:tcW w:w="2449" w:type="dxa"/>
            <w:noWrap/>
            <w:hideMark/>
          </w:tcPr>
          <w:p w:rsidR="00F241F2" w:rsidRPr="004F44C2" w:rsidRDefault="00F241F2" w:rsidP="00F241F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F44C2">
              <w:rPr>
                <w:rFonts w:ascii="Times New Roman" w:eastAsia="Calibri" w:hAnsi="Times New Roman" w:cs="Times New Roman"/>
                <w:sz w:val="24"/>
                <w:szCs w:val="24"/>
              </w:rPr>
              <w:t>66,67</w:t>
            </w:r>
          </w:p>
        </w:tc>
        <w:tc>
          <w:tcPr>
            <w:tcW w:w="1804" w:type="dxa"/>
          </w:tcPr>
          <w:p w:rsidR="00F241F2" w:rsidRPr="004F44C2" w:rsidRDefault="00F241F2" w:rsidP="00F241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чел</w:t>
            </w:r>
          </w:p>
        </w:tc>
      </w:tr>
      <w:tr w:rsidR="00F241F2" w:rsidRPr="004F44C2" w:rsidTr="00F241F2">
        <w:trPr>
          <w:trHeight w:val="300"/>
        </w:trPr>
        <w:tc>
          <w:tcPr>
            <w:tcW w:w="6379" w:type="dxa"/>
            <w:noWrap/>
            <w:hideMark/>
          </w:tcPr>
          <w:p w:rsidR="00F241F2" w:rsidRPr="004F44C2" w:rsidRDefault="00F241F2" w:rsidP="00F241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4C2">
              <w:rPr>
                <w:rFonts w:ascii="Times New Roman" w:eastAsia="Calibri" w:hAnsi="Times New Roman" w:cs="Times New Roman"/>
                <w:sz w:val="24"/>
                <w:szCs w:val="24"/>
              </w:rPr>
              <w:t>6. Умение распознавать основную мысль текста при его письменном предъявлении; адекватно формулировать основную мысль в письменной форме, соблюдая нормы построения предложения и словоупотребления. Определять тему и главную мысль текста</w:t>
            </w:r>
          </w:p>
        </w:tc>
        <w:tc>
          <w:tcPr>
            <w:tcW w:w="2449" w:type="dxa"/>
            <w:noWrap/>
            <w:hideMark/>
          </w:tcPr>
          <w:p w:rsidR="00F241F2" w:rsidRPr="004F44C2" w:rsidRDefault="00F241F2" w:rsidP="00F241F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F44C2">
              <w:rPr>
                <w:rFonts w:ascii="Times New Roman" w:eastAsia="Calibri" w:hAnsi="Times New Roman" w:cs="Times New Roman"/>
                <w:sz w:val="24"/>
                <w:szCs w:val="24"/>
              </w:rPr>
              <w:t>33,33</w:t>
            </w:r>
          </w:p>
        </w:tc>
        <w:tc>
          <w:tcPr>
            <w:tcW w:w="1804" w:type="dxa"/>
          </w:tcPr>
          <w:p w:rsidR="00F241F2" w:rsidRPr="004F44C2" w:rsidRDefault="00F241F2" w:rsidP="00F241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 чел</w:t>
            </w:r>
          </w:p>
        </w:tc>
      </w:tr>
      <w:tr w:rsidR="00F241F2" w:rsidRPr="004F44C2" w:rsidTr="00F241F2">
        <w:trPr>
          <w:trHeight w:val="300"/>
        </w:trPr>
        <w:tc>
          <w:tcPr>
            <w:tcW w:w="6379" w:type="dxa"/>
            <w:noWrap/>
            <w:hideMark/>
          </w:tcPr>
          <w:p w:rsidR="00F241F2" w:rsidRPr="004F44C2" w:rsidRDefault="00F241F2" w:rsidP="00F241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4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7. Умение составлять план прочитанного текста (адекватно воспроизводить прочитанный текст с заданной степенью </w:t>
            </w:r>
            <w:r w:rsidRPr="004F44C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свернутости) в письменной форме, соблюдая нормы построения предложения и словоупотребления. Делить тексты на смысловые части, составлять план текста</w:t>
            </w:r>
          </w:p>
        </w:tc>
        <w:tc>
          <w:tcPr>
            <w:tcW w:w="2449" w:type="dxa"/>
            <w:noWrap/>
            <w:hideMark/>
          </w:tcPr>
          <w:p w:rsidR="00F241F2" w:rsidRPr="004F44C2" w:rsidRDefault="00F241F2" w:rsidP="00F241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4C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77,78</w:t>
            </w:r>
          </w:p>
        </w:tc>
        <w:tc>
          <w:tcPr>
            <w:tcW w:w="1804" w:type="dxa"/>
          </w:tcPr>
          <w:p w:rsidR="00F241F2" w:rsidRPr="004F44C2" w:rsidRDefault="00F241F2" w:rsidP="00F241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F241F2" w:rsidRPr="004F44C2" w:rsidTr="00F241F2">
        <w:trPr>
          <w:trHeight w:val="300"/>
        </w:trPr>
        <w:tc>
          <w:tcPr>
            <w:tcW w:w="6379" w:type="dxa"/>
            <w:noWrap/>
            <w:hideMark/>
          </w:tcPr>
          <w:p w:rsidR="00F241F2" w:rsidRPr="004F44C2" w:rsidRDefault="00F241F2" w:rsidP="00F241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4C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8. Умение строить речевое высказывание заданной структуры (вопросительное предложение) в письменной форме по содержанию прочитанного текста. Задавать вопросы по содержанию текста и отвечать на них, подтверждая ответ примерами из текста</w:t>
            </w:r>
          </w:p>
        </w:tc>
        <w:tc>
          <w:tcPr>
            <w:tcW w:w="2449" w:type="dxa"/>
            <w:noWrap/>
            <w:hideMark/>
          </w:tcPr>
          <w:p w:rsidR="00F241F2" w:rsidRPr="004F44C2" w:rsidRDefault="00F241F2" w:rsidP="00F241F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F44C2">
              <w:rPr>
                <w:rFonts w:ascii="Times New Roman" w:eastAsia="Calibri" w:hAnsi="Times New Roman" w:cs="Times New Roman"/>
                <w:sz w:val="24"/>
                <w:szCs w:val="24"/>
              </w:rPr>
              <w:t>83,33</w:t>
            </w:r>
          </w:p>
        </w:tc>
        <w:tc>
          <w:tcPr>
            <w:tcW w:w="1804" w:type="dxa"/>
          </w:tcPr>
          <w:p w:rsidR="00F241F2" w:rsidRPr="004F44C2" w:rsidRDefault="00F241F2" w:rsidP="00F241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F241F2" w:rsidRPr="004F44C2" w:rsidTr="00F241F2">
        <w:trPr>
          <w:trHeight w:val="300"/>
        </w:trPr>
        <w:tc>
          <w:tcPr>
            <w:tcW w:w="6379" w:type="dxa"/>
            <w:noWrap/>
            <w:hideMark/>
          </w:tcPr>
          <w:p w:rsidR="00F241F2" w:rsidRPr="004F44C2" w:rsidRDefault="00F241F2" w:rsidP="00F241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4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9. Умение распознавать значение слова; адекватно формулировать значение слова в письменной форме, соблюдая нормы построения предложения и словоупотребления. Определять значение слова по тексту  </w:t>
            </w:r>
          </w:p>
        </w:tc>
        <w:tc>
          <w:tcPr>
            <w:tcW w:w="2449" w:type="dxa"/>
            <w:noWrap/>
            <w:hideMark/>
          </w:tcPr>
          <w:p w:rsidR="00F241F2" w:rsidRPr="004F44C2" w:rsidRDefault="00F241F2" w:rsidP="00F241F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F44C2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04" w:type="dxa"/>
          </w:tcPr>
          <w:p w:rsidR="00F241F2" w:rsidRPr="004F44C2" w:rsidRDefault="00F241F2" w:rsidP="00F241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41F2" w:rsidRPr="004F44C2" w:rsidTr="00F241F2">
        <w:trPr>
          <w:trHeight w:val="300"/>
        </w:trPr>
        <w:tc>
          <w:tcPr>
            <w:tcW w:w="6379" w:type="dxa"/>
            <w:noWrap/>
            <w:hideMark/>
          </w:tcPr>
          <w:p w:rsidR="00F241F2" w:rsidRPr="004F44C2" w:rsidRDefault="00F241F2" w:rsidP="00F241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4C2">
              <w:rPr>
                <w:rFonts w:ascii="Times New Roman" w:eastAsia="Calibri" w:hAnsi="Times New Roman" w:cs="Times New Roman"/>
                <w:sz w:val="24"/>
                <w:szCs w:val="24"/>
              </w:rPr>
              <w:t>10. Умение подбирать к слову близкие по значению слова. Подбирать синонимы для устранения повторов в тексте</w:t>
            </w:r>
          </w:p>
        </w:tc>
        <w:tc>
          <w:tcPr>
            <w:tcW w:w="2449" w:type="dxa"/>
            <w:noWrap/>
            <w:hideMark/>
          </w:tcPr>
          <w:p w:rsidR="00F241F2" w:rsidRPr="004F44C2" w:rsidRDefault="00F241F2" w:rsidP="00F241F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F44C2">
              <w:rPr>
                <w:rFonts w:ascii="Times New Roman" w:eastAsia="Calibri" w:hAnsi="Times New Roman" w:cs="Times New Roman"/>
                <w:sz w:val="24"/>
                <w:szCs w:val="24"/>
              </w:rPr>
              <w:t>83,33</w:t>
            </w:r>
          </w:p>
        </w:tc>
        <w:tc>
          <w:tcPr>
            <w:tcW w:w="1804" w:type="dxa"/>
          </w:tcPr>
          <w:p w:rsidR="00F241F2" w:rsidRPr="004F44C2" w:rsidRDefault="00F241F2" w:rsidP="00F241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чел</w:t>
            </w:r>
          </w:p>
        </w:tc>
      </w:tr>
      <w:tr w:rsidR="00F241F2" w:rsidRPr="004F44C2" w:rsidTr="00F241F2">
        <w:trPr>
          <w:trHeight w:val="300"/>
        </w:trPr>
        <w:tc>
          <w:tcPr>
            <w:tcW w:w="6379" w:type="dxa"/>
            <w:noWrap/>
            <w:hideMark/>
          </w:tcPr>
          <w:p w:rsidR="00F241F2" w:rsidRPr="004F44C2" w:rsidRDefault="00F241F2" w:rsidP="00F241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4C2">
              <w:rPr>
                <w:rFonts w:ascii="Times New Roman" w:eastAsia="Calibri" w:hAnsi="Times New Roman" w:cs="Times New Roman"/>
                <w:sz w:val="24"/>
                <w:szCs w:val="24"/>
              </w:rPr>
              <w:t>11. Умение классифицировать слова по составу. Находить в словах с однозначно выделяемыми морфемами окончание, корень, приставку, суффикс</w:t>
            </w:r>
          </w:p>
        </w:tc>
        <w:tc>
          <w:tcPr>
            <w:tcW w:w="2449" w:type="dxa"/>
            <w:noWrap/>
            <w:hideMark/>
          </w:tcPr>
          <w:p w:rsidR="00F241F2" w:rsidRPr="004F44C2" w:rsidRDefault="00F241F2" w:rsidP="00F241F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F44C2">
              <w:rPr>
                <w:rFonts w:ascii="Times New Roman" w:eastAsia="Calibri" w:hAnsi="Times New Roman" w:cs="Times New Roman"/>
                <w:sz w:val="24"/>
                <w:szCs w:val="24"/>
              </w:rPr>
              <w:t>33,33</w:t>
            </w:r>
          </w:p>
        </w:tc>
        <w:tc>
          <w:tcPr>
            <w:tcW w:w="1804" w:type="dxa"/>
          </w:tcPr>
          <w:p w:rsidR="00F241F2" w:rsidRPr="004F44C2" w:rsidRDefault="00F241F2" w:rsidP="00F241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 чел</w:t>
            </w:r>
          </w:p>
        </w:tc>
      </w:tr>
      <w:tr w:rsidR="00F241F2" w:rsidRPr="004F44C2" w:rsidTr="00F241F2">
        <w:trPr>
          <w:trHeight w:val="300"/>
        </w:trPr>
        <w:tc>
          <w:tcPr>
            <w:tcW w:w="6379" w:type="dxa"/>
            <w:noWrap/>
            <w:hideMark/>
          </w:tcPr>
          <w:p w:rsidR="00F241F2" w:rsidRPr="004F44C2" w:rsidRDefault="00F241F2" w:rsidP="00F241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4C2">
              <w:rPr>
                <w:rFonts w:ascii="Times New Roman" w:eastAsia="Calibri" w:hAnsi="Times New Roman" w:cs="Times New Roman"/>
                <w:sz w:val="24"/>
                <w:szCs w:val="24"/>
              </w:rPr>
              <w:t>12.1. Умение распознавать имена существительные в предложении, распознавать грамматические признаки имени существительного. Распознавать грамматические признаки слов, с учетом совокупности выявленных признаков относить слова к определенной группе основных частей речи / Проводить морфологический разбор имен существительных по предложенному в учебнике алгоритму; оценивать правильность проведения морфологического разбора; находить в тексте предлоги с именами существительными, к которым они относятся</w:t>
            </w:r>
          </w:p>
        </w:tc>
        <w:tc>
          <w:tcPr>
            <w:tcW w:w="2449" w:type="dxa"/>
            <w:noWrap/>
            <w:hideMark/>
          </w:tcPr>
          <w:p w:rsidR="00F241F2" w:rsidRPr="004F44C2" w:rsidRDefault="00F241F2" w:rsidP="00F241F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F44C2">
              <w:rPr>
                <w:rFonts w:ascii="Times New Roman" w:eastAsia="Calibri" w:hAnsi="Times New Roman" w:cs="Times New Roman"/>
                <w:sz w:val="24"/>
                <w:szCs w:val="24"/>
              </w:rPr>
              <w:t>83,33</w:t>
            </w:r>
          </w:p>
        </w:tc>
        <w:tc>
          <w:tcPr>
            <w:tcW w:w="1804" w:type="dxa"/>
          </w:tcPr>
          <w:p w:rsidR="00F241F2" w:rsidRPr="004F44C2" w:rsidRDefault="00F241F2" w:rsidP="00F241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чел</w:t>
            </w:r>
          </w:p>
        </w:tc>
      </w:tr>
      <w:tr w:rsidR="00F241F2" w:rsidRPr="004F44C2" w:rsidTr="00F241F2">
        <w:trPr>
          <w:trHeight w:val="300"/>
        </w:trPr>
        <w:tc>
          <w:tcPr>
            <w:tcW w:w="6379" w:type="dxa"/>
            <w:noWrap/>
            <w:hideMark/>
          </w:tcPr>
          <w:p w:rsidR="00F241F2" w:rsidRPr="004F44C2" w:rsidRDefault="00F241F2" w:rsidP="00F241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4C2">
              <w:rPr>
                <w:rFonts w:ascii="Times New Roman" w:eastAsia="Calibri" w:hAnsi="Times New Roman" w:cs="Times New Roman"/>
                <w:sz w:val="24"/>
                <w:szCs w:val="24"/>
              </w:rPr>
              <w:t>12.2. Умение распознавать имена существительные в предложении, распознавать грамматические признаки имени существительного. Распознавать грамматические признаки слов, с учетом совокупности выявленных признаков относить слова к определенной группе основных частей речи / Проводить морфологический разбор имен существительных по предложенному в учебнике алгоритму; оценивать правильность проведения морфологического разбора; находить в тексте предлоги с именами существительными, к которым они относятся</w:t>
            </w:r>
          </w:p>
        </w:tc>
        <w:tc>
          <w:tcPr>
            <w:tcW w:w="2449" w:type="dxa"/>
            <w:noWrap/>
            <w:hideMark/>
          </w:tcPr>
          <w:p w:rsidR="00F241F2" w:rsidRPr="004F44C2" w:rsidRDefault="00F241F2" w:rsidP="00F241F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F44C2">
              <w:rPr>
                <w:rFonts w:ascii="Times New Roman" w:eastAsia="Calibri" w:hAnsi="Times New Roman" w:cs="Times New Roman"/>
                <w:sz w:val="24"/>
                <w:szCs w:val="24"/>
              </w:rPr>
              <w:t>58,33</w:t>
            </w:r>
          </w:p>
        </w:tc>
        <w:tc>
          <w:tcPr>
            <w:tcW w:w="1804" w:type="dxa"/>
          </w:tcPr>
          <w:p w:rsidR="00F241F2" w:rsidRPr="004F44C2" w:rsidRDefault="00F241F2" w:rsidP="00F241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чел</w:t>
            </w:r>
          </w:p>
        </w:tc>
      </w:tr>
      <w:tr w:rsidR="00F241F2" w:rsidRPr="004F44C2" w:rsidTr="00F241F2">
        <w:trPr>
          <w:trHeight w:val="300"/>
        </w:trPr>
        <w:tc>
          <w:tcPr>
            <w:tcW w:w="6379" w:type="dxa"/>
            <w:noWrap/>
            <w:hideMark/>
          </w:tcPr>
          <w:p w:rsidR="00F241F2" w:rsidRPr="004F44C2" w:rsidRDefault="00F241F2" w:rsidP="00F241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4C2">
              <w:rPr>
                <w:rFonts w:ascii="Times New Roman" w:eastAsia="Calibri" w:hAnsi="Times New Roman" w:cs="Times New Roman"/>
                <w:sz w:val="24"/>
                <w:szCs w:val="24"/>
              </w:rPr>
              <w:t>13.1. Умение распознавать имена прилагательные в предложении, распознавать грамматические признаки имени прилагательного. Распознавать грамматические признаки слов, с учетом совокупности выявленных признаков относить слова к определенной группе основных частей речи / Проводить морфологический разбор имен прилагательных по предложенному в учебнике алгоритму, оценивать правильность проведения морфологического разбора</w:t>
            </w:r>
          </w:p>
        </w:tc>
        <w:tc>
          <w:tcPr>
            <w:tcW w:w="2449" w:type="dxa"/>
            <w:noWrap/>
            <w:hideMark/>
          </w:tcPr>
          <w:p w:rsidR="00F241F2" w:rsidRPr="004F44C2" w:rsidRDefault="00F241F2" w:rsidP="00F241F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F44C2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04" w:type="dxa"/>
          </w:tcPr>
          <w:p w:rsidR="00F241F2" w:rsidRPr="004F44C2" w:rsidRDefault="00F241F2" w:rsidP="00F241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чел</w:t>
            </w:r>
          </w:p>
        </w:tc>
      </w:tr>
      <w:tr w:rsidR="00F241F2" w:rsidRPr="004F44C2" w:rsidTr="00F241F2">
        <w:trPr>
          <w:trHeight w:val="300"/>
        </w:trPr>
        <w:tc>
          <w:tcPr>
            <w:tcW w:w="6379" w:type="dxa"/>
            <w:noWrap/>
            <w:hideMark/>
          </w:tcPr>
          <w:p w:rsidR="00F241F2" w:rsidRPr="004F44C2" w:rsidRDefault="00F241F2" w:rsidP="00F241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4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13.2. Умение распознавать имена прилагательные в предложении, распознавать грамматические признаки имени прилагательного. Распознавать грамматические признаки слов, с учетом совокупности выявленных признаков относить слова к определенной группе основных частей речи / Проводить морфологический разбор имен </w:t>
            </w:r>
            <w:r w:rsidRPr="004F44C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прилагательных по предложенному в учебнике алгоритму, оценивать правильность проведения морфологического разбора</w:t>
            </w:r>
          </w:p>
        </w:tc>
        <w:tc>
          <w:tcPr>
            <w:tcW w:w="2449" w:type="dxa"/>
            <w:noWrap/>
            <w:hideMark/>
          </w:tcPr>
          <w:p w:rsidR="00F241F2" w:rsidRPr="004F44C2" w:rsidRDefault="00F241F2" w:rsidP="00F241F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F44C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1804" w:type="dxa"/>
          </w:tcPr>
          <w:p w:rsidR="00F241F2" w:rsidRPr="004F44C2" w:rsidRDefault="00F241F2" w:rsidP="00F241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чел</w:t>
            </w:r>
          </w:p>
        </w:tc>
      </w:tr>
      <w:tr w:rsidR="00F241F2" w:rsidRPr="004F44C2" w:rsidTr="00F241F2">
        <w:trPr>
          <w:trHeight w:val="300"/>
        </w:trPr>
        <w:tc>
          <w:tcPr>
            <w:tcW w:w="6379" w:type="dxa"/>
            <w:noWrap/>
            <w:hideMark/>
          </w:tcPr>
          <w:p w:rsidR="00F241F2" w:rsidRPr="004F44C2" w:rsidRDefault="00F241F2" w:rsidP="00F241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4C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14. Умение распознавать глаголы в предложении. Распознавать грамматические признаки слов, с учетом совокупности выявленных признаков относить слова к определенной группе основных частей речи </w:t>
            </w:r>
          </w:p>
        </w:tc>
        <w:tc>
          <w:tcPr>
            <w:tcW w:w="2449" w:type="dxa"/>
            <w:noWrap/>
            <w:hideMark/>
          </w:tcPr>
          <w:p w:rsidR="00F241F2" w:rsidRPr="004F44C2" w:rsidRDefault="00F241F2" w:rsidP="00F241F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83,33</w:t>
            </w:r>
          </w:p>
        </w:tc>
        <w:tc>
          <w:tcPr>
            <w:tcW w:w="1804" w:type="dxa"/>
          </w:tcPr>
          <w:p w:rsidR="00F241F2" w:rsidRPr="004F44C2" w:rsidRDefault="00F241F2" w:rsidP="00F241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чел</w:t>
            </w:r>
          </w:p>
        </w:tc>
      </w:tr>
      <w:tr w:rsidR="00F241F2" w:rsidRPr="004F44C2" w:rsidTr="00F241F2">
        <w:trPr>
          <w:trHeight w:val="300"/>
        </w:trPr>
        <w:tc>
          <w:tcPr>
            <w:tcW w:w="6379" w:type="dxa"/>
            <w:noWrap/>
            <w:hideMark/>
          </w:tcPr>
          <w:p w:rsidR="00F241F2" w:rsidRPr="004F44C2" w:rsidRDefault="00F241F2" w:rsidP="00F241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4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15.1. Умение на основе данной </w:t>
            </w:r>
            <w:proofErr w:type="gramStart"/>
            <w:r w:rsidRPr="004F44C2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информации  и</w:t>
            </w:r>
            <w:proofErr w:type="gramEnd"/>
            <w:r w:rsidRPr="004F44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собственного жизненного опыта обучающихся определять конкретную жизненную ситуацию для адекватной интерпретации данной информации, соблюдая при письме изученные орфографические и пунктуационные нормы. Интерпретация содержащейся в тексте информации</w:t>
            </w:r>
          </w:p>
        </w:tc>
        <w:tc>
          <w:tcPr>
            <w:tcW w:w="2449" w:type="dxa"/>
            <w:noWrap/>
            <w:hideMark/>
          </w:tcPr>
          <w:p w:rsidR="00F241F2" w:rsidRPr="004F44C2" w:rsidRDefault="00F241F2" w:rsidP="00F241F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F44C2">
              <w:rPr>
                <w:rFonts w:ascii="Times New Roman" w:eastAsia="Calibri" w:hAnsi="Times New Roman" w:cs="Times New Roman"/>
                <w:sz w:val="24"/>
                <w:szCs w:val="24"/>
              </w:rPr>
              <w:t>66,67</w:t>
            </w:r>
          </w:p>
        </w:tc>
        <w:tc>
          <w:tcPr>
            <w:tcW w:w="1804" w:type="dxa"/>
          </w:tcPr>
          <w:p w:rsidR="00F241F2" w:rsidRPr="004F44C2" w:rsidRDefault="00F241F2" w:rsidP="00F241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чел</w:t>
            </w:r>
          </w:p>
        </w:tc>
      </w:tr>
      <w:tr w:rsidR="00F241F2" w:rsidRPr="004F44C2" w:rsidTr="00F241F2">
        <w:trPr>
          <w:trHeight w:val="300"/>
        </w:trPr>
        <w:tc>
          <w:tcPr>
            <w:tcW w:w="6379" w:type="dxa"/>
            <w:noWrap/>
            <w:hideMark/>
          </w:tcPr>
          <w:p w:rsidR="00F241F2" w:rsidRPr="004F44C2" w:rsidRDefault="00F241F2" w:rsidP="00F241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4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15.2. Умение на основе данной </w:t>
            </w:r>
            <w:proofErr w:type="gramStart"/>
            <w:r w:rsidRPr="004F44C2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информации  и</w:t>
            </w:r>
            <w:proofErr w:type="gramEnd"/>
            <w:r w:rsidRPr="004F44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собственного жизненного опыта обучающихся определять конкретную жизненную ситуацию для адекватной интерпретации данной информации, соблюдая при письме изученные орфографические и пунктуационные нормы. Интерпретация содержащейся в тексте информации</w:t>
            </w:r>
          </w:p>
        </w:tc>
        <w:tc>
          <w:tcPr>
            <w:tcW w:w="2449" w:type="dxa"/>
            <w:noWrap/>
            <w:hideMark/>
          </w:tcPr>
          <w:p w:rsidR="00F241F2" w:rsidRPr="004F44C2" w:rsidRDefault="00F241F2" w:rsidP="00F241F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F44C2">
              <w:rPr>
                <w:rFonts w:ascii="Times New Roman" w:eastAsia="Calibri" w:hAnsi="Times New Roman" w:cs="Times New Roman"/>
                <w:sz w:val="24"/>
                <w:szCs w:val="24"/>
              </w:rPr>
              <w:t>83,33</w:t>
            </w:r>
          </w:p>
        </w:tc>
        <w:tc>
          <w:tcPr>
            <w:tcW w:w="1804" w:type="dxa"/>
          </w:tcPr>
          <w:p w:rsidR="00F241F2" w:rsidRPr="004F44C2" w:rsidRDefault="00F241F2" w:rsidP="00F241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чел</w:t>
            </w:r>
            <w:bookmarkStart w:id="0" w:name="_GoBack"/>
            <w:bookmarkEnd w:id="0"/>
          </w:p>
        </w:tc>
      </w:tr>
    </w:tbl>
    <w:p w:rsidR="004F44C2" w:rsidRPr="004F44C2" w:rsidRDefault="004F44C2" w:rsidP="004F44C2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D38C1" w:rsidRPr="00631C1D" w:rsidRDefault="00ED38C1" w:rsidP="00ED38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C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Вывод</w:t>
      </w:r>
      <w:r w:rsidRPr="00631C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затруднения в </w:t>
      </w:r>
      <w:proofErr w:type="gramStart"/>
      <w:r w:rsidRPr="00631C1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нахождении  однородных</w:t>
      </w:r>
      <w:proofErr w:type="gramEnd"/>
      <w:r w:rsidRPr="00631C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предложения в 1-й части ВПР, во 2-й части –</w:t>
      </w:r>
      <w:r w:rsidRPr="00631C1D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умение распознаватҗ основную мысл</w:t>
      </w:r>
      <w:r w:rsidRPr="00631C1D">
        <w:rPr>
          <w:rFonts w:ascii="Times New Roman" w:eastAsia="Times New Roman" w:hAnsi="Times New Roman" w:cs="Times New Roman"/>
          <w:sz w:val="24"/>
          <w:szCs w:val="24"/>
          <w:lang w:eastAsia="ru-RU"/>
        </w:rPr>
        <w:t>ь текста; умение классифицировать слова по составу.</w:t>
      </w:r>
    </w:p>
    <w:p w:rsidR="00ED38C1" w:rsidRPr="00631C1D" w:rsidRDefault="00ED38C1" w:rsidP="00ED38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C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Рекомендовано:</w:t>
      </w:r>
      <w:r w:rsidRPr="00631C1D">
        <w:rPr>
          <w:rFonts w:ascii="Times New Roman" w:eastAsia="Times New Roman" w:hAnsi="Times New Roman" w:cs="Times New Roman"/>
          <w:sz w:val="24"/>
          <w:szCs w:val="24"/>
          <w:lang w:eastAsia="ru-RU"/>
        </w:rPr>
        <w:t> выявленные трудности в выполнении заданий по данным темам отработать на ближайших уроках русского языка, т. к. они вызваны невнимательностью прочтения текста задания, организовать повторение указанных тем.</w:t>
      </w:r>
    </w:p>
    <w:p w:rsidR="00ED38C1" w:rsidRPr="00631C1D" w:rsidRDefault="00ED38C1" w:rsidP="00ED38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D38C1" w:rsidRPr="00631C1D" w:rsidRDefault="00ED38C1" w:rsidP="00ED38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24961" w:rsidRPr="00631C1D" w:rsidRDefault="00D24961" w:rsidP="00D24961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F44C2" w:rsidRPr="00631C1D" w:rsidRDefault="004F44C2" w:rsidP="00D24961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24961" w:rsidRPr="00631C1D" w:rsidRDefault="00D24961" w:rsidP="001E6AF0">
      <w:pPr>
        <w:pStyle w:val="a5"/>
        <w:rPr>
          <w:rFonts w:ascii="Times New Roman" w:hAnsi="Times New Roman" w:cs="Times New Roman"/>
          <w:sz w:val="24"/>
          <w:szCs w:val="24"/>
        </w:rPr>
      </w:pPr>
    </w:p>
    <w:sectPr w:rsidR="00D24961" w:rsidRPr="00631C1D" w:rsidSect="004937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A93595"/>
    <w:multiLevelType w:val="hybridMultilevel"/>
    <w:tmpl w:val="65F87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EB487C"/>
    <w:multiLevelType w:val="hybridMultilevel"/>
    <w:tmpl w:val="20D03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C01671"/>
    <w:multiLevelType w:val="hybridMultilevel"/>
    <w:tmpl w:val="3FD4F16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961"/>
    <w:rsid w:val="000003DA"/>
    <w:rsid w:val="0002478F"/>
    <w:rsid w:val="000A4F88"/>
    <w:rsid w:val="00100C1E"/>
    <w:rsid w:val="00124497"/>
    <w:rsid w:val="00180666"/>
    <w:rsid w:val="001C0832"/>
    <w:rsid w:val="001E6AF0"/>
    <w:rsid w:val="00282954"/>
    <w:rsid w:val="00353874"/>
    <w:rsid w:val="004937A6"/>
    <w:rsid w:val="004D58C5"/>
    <w:rsid w:val="004F44C2"/>
    <w:rsid w:val="00631C1D"/>
    <w:rsid w:val="00806BA9"/>
    <w:rsid w:val="008377BD"/>
    <w:rsid w:val="00870BC5"/>
    <w:rsid w:val="00923E35"/>
    <w:rsid w:val="00A02E8D"/>
    <w:rsid w:val="00A36D2E"/>
    <w:rsid w:val="00A5617B"/>
    <w:rsid w:val="00AB3DDE"/>
    <w:rsid w:val="00AE3963"/>
    <w:rsid w:val="00B11322"/>
    <w:rsid w:val="00B87E2E"/>
    <w:rsid w:val="00B96E47"/>
    <w:rsid w:val="00BD516C"/>
    <w:rsid w:val="00CC161D"/>
    <w:rsid w:val="00D24961"/>
    <w:rsid w:val="00D74B36"/>
    <w:rsid w:val="00E94169"/>
    <w:rsid w:val="00ED38C1"/>
    <w:rsid w:val="00F241F2"/>
    <w:rsid w:val="00F44ACF"/>
    <w:rsid w:val="00F63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5743A7-27A4-4175-9D4B-C77DD8A4C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49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49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24961"/>
    <w:pPr>
      <w:ind w:left="720"/>
      <w:contextualSpacing/>
    </w:pPr>
  </w:style>
  <w:style w:type="paragraph" w:styleId="a5">
    <w:name w:val="No Spacing"/>
    <w:uiPriority w:val="1"/>
    <w:qFormat/>
    <w:rsid w:val="00D249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1176</Words>
  <Characters>6706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Каленюк</dc:creator>
  <cp:lastModifiedBy>Вильданова</cp:lastModifiedBy>
  <cp:revision>3</cp:revision>
  <cp:lastPrinted>2020-09-28T16:34:00Z</cp:lastPrinted>
  <dcterms:created xsi:type="dcterms:W3CDTF">2020-12-10T06:51:00Z</dcterms:created>
  <dcterms:modified xsi:type="dcterms:W3CDTF">2020-12-10T14:15:00Z</dcterms:modified>
</cp:coreProperties>
</file>